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301" w:rsidRPr="00136301" w:rsidRDefault="00136301" w:rsidP="00136301">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136301">
        <w:rPr>
          <w:rFonts w:ascii="Times New Roman" w:eastAsia="Times New Roman" w:hAnsi="Times New Roman" w:cs="Times New Roman"/>
          <w:b/>
          <w:bCs/>
          <w:kern w:val="36"/>
          <w:sz w:val="48"/>
          <w:szCs w:val="48"/>
          <w:lang w:eastAsia="es-ES"/>
        </w:rPr>
        <w:t>EcoBuddha Maitreya Music</w:t>
      </w:r>
    </w:p>
    <w:p w:rsidR="00136301" w:rsidRPr="00136301" w:rsidRDefault="00136301" w:rsidP="00136301">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136301">
        <w:rPr>
          <w:rFonts w:ascii="Times New Roman" w:eastAsia="Times New Roman" w:hAnsi="Times New Roman" w:cs="Times New Roman"/>
          <w:b/>
          <w:bCs/>
          <w:sz w:val="36"/>
          <w:szCs w:val="36"/>
          <w:lang w:eastAsia="es-ES"/>
        </w:rPr>
        <w:t>Investment Brief – Series A Expansion Round</w:t>
      </w:r>
    </w:p>
    <w:p w:rsidR="00136301" w:rsidRPr="00136301" w:rsidRDefault="00136301" w:rsidP="00136301">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36301">
        <w:rPr>
          <w:rFonts w:ascii="Times New Roman" w:eastAsia="Times New Roman" w:hAnsi="Times New Roman" w:cs="Times New Roman"/>
          <w:b/>
          <w:bCs/>
          <w:sz w:val="27"/>
          <w:szCs w:val="27"/>
          <w:lang w:eastAsia="es-ES"/>
        </w:rPr>
        <w:t>Transaction Structure</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EcoBuddha Maitreya Music is offering 20% equity in exchange for an investment of USD 100 million, implying a post-money valuation of USD 500 million and a pre-money valuation of USD 400 million.</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The investment is structured as a phased capital deployment with milestone-based disbursements. Capital is released only against verified production, platform and growth deliverables, while all operating cash flow generated by the business may be reinvested to accelerate expansion.</w:t>
      </w:r>
    </w:p>
    <w:p w:rsidR="00136301" w:rsidRPr="00136301" w:rsidRDefault="00136301" w:rsidP="00136301">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36301">
        <w:rPr>
          <w:rFonts w:ascii="Times New Roman" w:eastAsia="Times New Roman" w:hAnsi="Times New Roman" w:cs="Times New Roman"/>
          <w:b/>
          <w:bCs/>
          <w:sz w:val="27"/>
          <w:szCs w:val="27"/>
          <w:lang w:eastAsia="es-ES"/>
        </w:rPr>
        <w:t>Proposed Capital Release Structure</w:t>
      </w:r>
    </w:p>
    <w:p w:rsidR="00136301" w:rsidRPr="00136301" w:rsidRDefault="00136301" w:rsidP="0013630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USD 10M: completion of industrial production node 1 + scaling from 50,000 to 500,000 songs/year</w:t>
      </w:r>
    </w:p>
    <w:p w:rsidR="00136301" w:rsidRPr="00136301" w:rsidRDefault="00136301" w:rsidP="0013630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USD 15M: expansion to 2 million songs/year + launch of proprietary analytics and catalog optimization system</w:t>
      </w:r>
    </w:p>
    <w:p w:rsidR="00136301" w:rsidRPr="00136301" w:rsidRDefault="00136301" w:rsidP="0013630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USD 20M: deployment of proprietary music production software + multilingual AI voice stack + first franchise nodes</w:t>
      </w:r>
    </w:p>
    <w:p w:rsidR="00136301" w:rsidRPr="00136301" w:rsidRDefault="00136301" w:rsidP="0013630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USD 20M: creation of first 3D digital avatar division + pilot holo-concert platform</w:t>
      </w:r>
    </w:p>
    <w:p w:rsidR="00136301" w:rsidRPr="00136301" w:rsidRDefault="00136301" w:rsidP="0013630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USD 15M: launch of proprietary streaming platform + international distribution agreements</w:t>
      </w:r>
    </w:p>
    <w:p w:rsidR="00136301" w:rsidRPr="00136301" w:rsidRDefault="00136301" w:rsidP="0013630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USD 20M: expansion of MacroMedia, franchise network and international production nodes</w:t>
      </w:r>
    </w:p>
    <w:p w:rsidR="00136301" w:rsidRPr="00136301" w:rsidRDefault="00136301" w:rsidP="00136301">
      <w:pPr>
        <w:spacing w:after="0"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pict>
          <v:rect id="_x0000_i1025" style="width:0;height:1.5pt" o:hralign="center" o:hrstd="t" o:hr="t" fillcolor="#a0a0a0" stroked="f"/>
        </w:pict>
      </w:r>
    </w:p>
    <w:p w:rsidR="00136301" w:rsidRPr="00136301" w:rsidRDefault="00136301" w:rsidP="00136301">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136301">
        <w:rPr>
          <w:rFonts w:ascii="Times New Roman" w:eastAsia="Times New Roman" w:hAnsi="Times New Roman" w:cs="Times New Roman"/>
          <w:b/>
          <w:bCs/>
          <w:kern w:val="36"/>
          <w:sz w:val="48"/>
          <w:szCs w:val="48"/>
          <w:lang w:eastAsia="es-ES"/>
        </w:rPr>
        <w:t>1. Investment Thesis</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EcoBuddha Maitreya Music is not designed as a conventional music label. It is designed as an AI-native industrial music platform capable of producing, optimizing and monetizing music at a scale impossible under the traditional model.</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The company combines:</w:t>
      </w:r>
    </w:p>
    <w:p w:rsidR="00136301" w:rsidRPr="00136301" w:rsidRDefault="00136301" w:rsidP="0013630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Industrial AI music generation</w:t>
      </w:r>
    </w:p>
    <w:p w:rsidR="00136301" w:rsidRPr="00136301" w:rsidRDefault="00136301" w:rsidP="0013630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Human creative supervision</w:t>
      </w:r>
    </w:p>
    <w:p w:rsidR="00136301" w:rsidRPr="00136301" w:rsidRDefault="00136301" w:rsidP="0013630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Data-driven demand optimization</w:t>
      </w:r>
    </w:p>
    <w:p w:rsidR="00136301" w:rsidRPr="00136301" w:rsidRDefault="00136301" w:rsidP="0013630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Franchise-based production scaling</w:t>
      </w:r>
    </w:p>
    <w:p w:rsidR="00136301" w:rsidRPr="00136301" w:rsidRDefault="00136301" w:rsidP="0013630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Proprietary media distribution</w:t>
      </w:r>
    </w:p>
    <w:p w:rsidR="00136301" w:rsidRPr="00136301" w:rsidRDefault="00136301" w:rsidP="0013630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Future 3D holographic performers</w:t>
      </w:r>
    </w:p>
    <w:p w:rsidR="00136301" w:rsidRPr="00136301" w:rsidRDefault="00136301" w:rsidP="0013630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Continuous catalog recycling and replacement</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lastRenderedPageBreak/>
        <w:t>The result is a vertically integrated ecosystem where production, analytics, distribution, promotion and monetization are controlled internally.</w:t>
      </w:r>
    </w:p>
    <w:p w:rsidR="00136301" w:rsidRPr="00136301" w:rsidRDefault="00136301" w:rsidP="00136301">
      <w:pPr>
        <w:spacing w:after="0"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pict>
          <v:rect id="_x0000_i1026" style="width:0;height:1.5pt" o:hralign="center" o:hrstd="t" o:hr="t" fillcolor="#a0a0a0" stroked="f"/>
        </w:pict>
      </w:r>
    </w:p>
    <w:p w:rsidR="00136301" w:rsidRPr="00136301" w:rsidRDefault="00136301" w:rsidP="00136301">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136301">
        <w:rPr>
          <w:rFonts w:ascii="Times New Roman" w:eastAsia="Times New Roman" w:hAnsi="Times New Roman" w:cs="Times New Roman"/>
          <w:b/>
          <w:bCs/>
          <w:kern w:val="36"/>
          <w:sz w:val="48"/>
          <w:szCs w:val="48"/>
          <w:lang w:eastAsia="es-ES"/>
        </w:rPr>
        <w:t>2. Historical Validation of the Production Logic</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The logic behind scaling to 100 million songs/year is not theoretical. It is based on a production process already demonstrated in practice.</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Historical benchmarks already achieved by EcoBuddha Maitreya Music include:</w:t>
      </w:r>
    </w:p>
    <w:p w:rsidR="00136301" w:rsidRPr="00136301" w:rsidRDefault="00136301" w:rsidP="0013630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1,200 songs written in 3 days</w:t>
      </w:r>
    </w:p>
    <w:p w:rsidR="00136301" w:rsidRPr="00136301" w:rsidRDefault="00136301" w:rsidP="0013630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More songs created in 72 hours than many major artists produce in an entire career</w:t>
      </w:r>
    </w:p>
    <w:p w:rsidR="00136301" w:rsidRPr="00136301" w:rsidRDefault="00136301" w:rsidP="0013630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First 1,000 videos produced within the first month</w:t>
      </w:r>
    </w:p>
    <w:p w:rsidR="00136301" w:rsidRPr="00136301" w:rsidRDefault="00136301" w:rsidP="0013630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15,000 songs reached within a few months</w:t>
      </w:r>
    </w:p>
    <w:p w:rsidR="00136301" w:rsidRPr="00136301" w:rsidRDefault="00136301" w:rsidP="0013630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Stable production capacity of approximately 30,000 songs/year initially</w:t>
      </w:r>
    </w:p>
    <w:p w:rsidR="00136301" w:rsidRPr="00136301" w:rsidRDefault="00136301" w:rsidP="0013630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Current stabilized output of approximately 50,000 songs/year</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This historical track record demonstrates that the critical constraint is no longer creativity, but production infrastructure and distribution capacity.</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The company has already defined the know-how, workflow and operating method required to scale from:</w:t>
      </w:r>
    </w:p>
    <w:p w:rsidR="00136301" w:rsidRPr="00136301" w:rsidRDefault="00136301" w:rsidP="0013630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50,000 songs/year</w:t>
      </w:r>
    </w:p>
    <w:p w:rsidR="00136301" w:rsidRPr="00136301" w:rsidRDefault="00136301" w:rsidP="0013630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to 500,000</w:t>
      </w:r>
    </w:p>
    <w:p w:rsidR="00136301" w:rsidRPr="00136301" w:rsidRDefault="00136301" w:rsidP="0013630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to 1 million</w:t>
      </w:r>
    </w:p>
    <w:p w:rsidR="00136301" w:rsidRPr="00136301" w:rsidRDefault="00136301" w:rsidP="0013630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to 2 million</w:t>
      </w:r>
    </w:p>
    <w:p w:rsidR="00136301" w:rsidRPr="00136301" w:rsidRDefault="00136301" w:rsidP="0013630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to 10 million</w:t>
      </w:r>
    </w:p>
    <w:p w:rsidR="00136301" w:rsidRPr="00136301" w:rsidRDefault="00136301" w:rsidP="0013630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and ultimately to 100 million songs/year through associated production franchises.</w:t>
      </w:r>
    </w:p>
    <w:p w:rsidR="00136301" w:rsidRPr="00136301" w:rsidRDefault="00136301" w:rsidP="00136301">
      <w:pPr>
        <w:spacing w:after="0"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pict>
          <v:rect id="_x0000_i1027" style="width:0;height:1.5pt" o:hralign="center" o:hrstd="t" o:hr="t" fillcolor="#a0a0a0" stroked="f"/>
        </w:pict>
      </w:r>
    </w:p>
    <w:p w:rsidR="00136301" w:rsidRPr="00136301" w:rsidRDefault="00136301" w:rsidP="00136301">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136301">
        <w:rPr>
          <w:rFonts w:ascii="Times New Roman" w:eastAsia="Times New Roman" w:hAnsi="Times New Roman" w:cs="Times New Roman"/>
          <w:b/>
          <w:bCs/>
          <w:kern w:val="36"/>
          <w:sz w:val="48"/>
          <w:szCs w:val="48"/>
          <w:lang w:eastAsia="es-ES"/>
        </w:rPr>
        <w:t>3. Production Scaling Logic</w:t>
      </w:r>
    </w:p>
    <w:p w:rsidR="00136301" w:rsidRPr="00136301" w:rsidRDefault="00136301" w:rsidP="00136301">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36301">
        <w:rPr>
          <w:rFonts w:ascii="Times New Roman" w:eastAsia="Times New Roman" w:hAnsi="Times New Roman" w:cs="Times New Roman"/>
          <w:b/>
          <w:bCs/>
          <w:sz w:val="27"/>
          <w:szCs w:val="27"/>
          <w:lang w:eastAsia="es-ES"/>
        </w:rPr>
        <w:t>Phase 1 – Centralized Production Node</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The company already owns a physical facility and computer infrastructure capable of becoming the first industrial production node.</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This node is designed to scale to approximately 2 million songs/year through:</w:t>
      </w:r>
    </w:p>
    <w:p w:rsidR="00136301" w:rsidRPr="00136301" w:rsidRDefault="00136301" w:rsidP="00136301">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AI-assisted songwriting</w:t>
      </w:r>
    </w:p>
    <w:p w:rsidR="00136301" w:rsidRPr="00136301" w:rsidRDefault="00136301" w:rsidP="00136301">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lastRenderedPageBreak/>
        <w:t>AI voice synthesis</w:t>
      </w:r>
    </w:p>
    <w:p w:rsidR="00136301" w:rsidRPr="00136301" w:rsidRDefault="00136301" w:rsidP="00136301">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Automatic multilingual translation</w:t>
      </w:r>
    </w:p>
    <w:p w:rsidR="00136301" w:rsidRPr="00136301" w:rsidRDefault="00136301" w:rsidP="00136301">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Template-based musical generation</w:t>
      </w:r>
    </w:p>
    <w:p w:rsidR="00136301" w:rsidRPr="00136301" w:rsidRDefault="00136301" w:rsidP="00136301">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Automated mastering and rendering</w:t>
      </w:r>
    </w:p>
    <w:p w:rsidR="00136301" w:rsidRPr="00136301" w:rsidRDefault="00136301" w:rsidP="00136301">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High-volume video generation</w:t>
      </w:r>
    </w:p>
    <w:p w:rsidR="00136301" w:rsidRPr="00136301" w:rsidRDefault="00136301" w:rsidP="00136301">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Automated publishing and metadata tagging</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Estimated production capacity of Node 1:</w:t>
      </w:r>
    </w:p>
    <w:p w:rsidR="00136301" w:rsidRPr="00136301" w:rsidRDefault="00136301" w:rsidP="00136301">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2 million songs/year</w:t>
      </w:r>
    </w:p>
    <w:p w:rsidR="00136301" w:rsidRPr="00136301" w:rsidRDefault="00136301" w:rsidP="00136301">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5,500 songs/day</w:t>
      </w:r>
    </w:p>
    <w:p w:rsidR="00136301" w:rsidRPr="00136301" w:rsidRDefault="00136301" w:rsidP="00136301">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230 songs/hour operating 24/7</w:t>
      </w:r>
    </w:p>
    <w:p w:rsidR="00136301" w:rsidRPr="00136301" w:rsidRDefault="00136301" w:rsidP="00136301">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36301">
        <w:rPr>
          <w:rFonts w:ascii="Times New Roman" w:eastAsia="Times New Roman" w:hAnsi="Times New Roman" w:cs="Times New Roman"/>
          <w:b/>
          <w:bCs/>
          <w:sz w:val="27"/>
          <w:szCs w:val="27"/>
          <w:lang w:eastAsia="es-ES"/>
        </w:rPr>
        <w:t>Phase 2 – Franchise Replication Model</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After validating Node 1, the system expands through franchise production nodes in multiple countries.</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Each franchise receives:</w:t>
      </w:r>
    </w:p>
    <w:p w:rsidR="00136301" w:rsidRPr="00136301" w:rsidRDefault="00136301" w:rsidP="00136301">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Production software</w:t>
      </w:r>
    </w:p>
    <w:p w:rsidR="00136301" w:rsidRPr="00136301" w:rsidRDefault="00136301" w:rsidP="00136301">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Methodology</w:t>
      </w:r>
    </w:p>
    <w:p w:rsidR="00136301" w:rsidRPr="00136301" w:rsidRDefault="00136301" w:rsidP="00136301">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Training</w:t>
      </w:r>
    </w:p>
    <w:p w:rsidR="00136301" w:rsidRPr="00136301" w:rsidRDefault="00136301" w:rsidP="00136301">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Distribution integration</w:t>
      </w:r>
    </w:p>
    <w:p w:rsidR="00136301" w:rsidRPr="00136301" w:rsidRDefault="00136301" w:rsidP="00136301">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MacroMedia access</w:t>
      </w:r>
    </w:p>
    <w:p w:rsidR="00136301" w:rsidRPr="00136301" w:rsidRDefault="00136301" w:rsidP="00136301">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Shared analytics and trend engine</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The central company retains:</w:t>
      </w:r>
    </w:p>
    <w:p w:rsidR="00136301" w:rsidRPr="00136301" w:rsidRDefault="00136301" w:rsidP="0013630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40% of the net profit</w:t>
      </w:r>
    </w:p>
    <w:p w:rsidR="00136301" w:rsidRPr="00136301" w:rsidRDefault="00136301" w:rsidP="0013630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100% ownership of the core software and brand</w:t>
      </w:r>
    </w:p>
    <w:p w:rsidR="00136301" w:rsidRPr="00136301" w:rsidRDefault="00136301" w:rsidP="0013630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Global distribution control</w:t>
      </w:r>
    </w:p>
    <w:p w:rsidR="00136301" w:rsidRPr="00136301" w:rsidRDefault="00136301" w:rsidP="0013630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Rights over the platform and catalog optimization system</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Franchise operators receive:</w:t>
      </w:r>
    </w:p>
    <w:p w:rsidR="00136301" w:rsidRPr="00136301" w:rsidRDefault="00136301" w:rsidP="00136301">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60% of local operating profit</w:t>
      </w:r>
    </w:p>
    <w:p w:rsidR="00136301" w:rsidRPr="00136301" w:rsidRDefault="00136301" w:rsidP="00136301">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Exclusive production territory</w:t>
      </w:r>
    </w:p>
    <w:p w:rsidR="00136301" w:rsidRPr="00136301" w:rsidRDefault="00136301" w:rsidP="00136301">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Access to an already validated model</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This allows the system to scale exponentially with limited central capital expenditure.</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Illustrative example:</w:t>
      </w:r>
    </w:p>
    <w:p w:rsidR="00136301" w:rsidRPr="00136301" w:rsidRDefault="00136301" w:rsidP="0013630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50 production franchises × 2 million songs/year = 100 million songs/year</w:t>
      </w:r>
    </w:p>
    <w:p w:rsidR="00136301" w:rsidRPr="00136301" w:rsidRDefault="00136301" w:rsidP="00136301">
      <w:pPr>
        <w:spacing w:after="0"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pict>
          <v:rect id="_x0000_i1028" style="width:0;height:1.5pt" o:hralign="center" o:hrstd="t" o:hr="t" fillcolor="#a0a0a0" stroked="f"/>
        </w:pict>
      </w:r>
    </w:p>
    <w:p w:rsidR="00136301" w:rsidRPr="00136301" w:rsidRDefault="00136301" w:rsidP="00136301">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136301">
        <w:rPr>
          <w:rFonts w:ascii="Times New Roman" w:eastAsia="Times New Roman" w:hAnsi="Times New Roman" w:cs="Times New Roman"/>
          <w:b/>
          <w:bCs/>
          <w:kern w:val="36"/>
          <w:sz w:val="48"/>
          <w:szCs w:val="48"/>
          <w:lang w:eastAsia="es-ES"/>
        </w:rPr>
        <w:lastRenderedPageBreak/>
        <w:t>4. Why 100 Million Songs/Year is the Target</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The target of 100 million songs/year is not arbitrary.</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The company estimates that beyond this level, the marginal return on additional content begins to decline due to market saturation and catalog dilution.</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Therefore, 100 million songs/year is defined as the optimal industrial ceiling that maximizes:</w:t>
      </w:r>
    </w:p>
    <w:p w:rsidR="00136301" w:rsidRPr="00136301" w:rsidRDefault="00136301" w:rsidP="0013630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Catalog breadth</w:t>
      </w:r>
    </w:p>
    <w:p w:rsidR="00136301" w:rsidRPr="00136301" w:rsidRDefault="00136301" w:rsidP="0013630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Language coverage</w:t>
      </w:r>
    </w:p>
    <w:p w:rsidR="00136301" w:rsidRPr="00136301" w:rsidRDefault="00136301" w:rsidP="0013630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Market segmentation</w:t>
      </w:r>
    </w:p>
    <w:p w:rsidR="00136301" w:rsidRPr="00136301" w:rsidRDefault="00136301" w:rsidP="0013630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Discovery probability</w:t>
      </w:r>
    </w:p>
    <w:p w:rsidR="00136301" w:rsidRPr="00136301" w:rsidRDefault="00136301" w:rsidP="0013630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Monetization efficiency</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36301">
        <w:rPr>
          <w:rFonts w:ascii="Times New Roman" w:eastAsia="Times New Roman" w:hAnsi="Times New Roman" w:cs="Times New Roman"/>
          <w:sz w:val="24"/>
          <w:szCs w:val="24"/>
          <w:lang w:eastAsia="es-ES"/>
        </w:rPr>
        <w:t>without</w:t>
      </w:r>
      <w:proofErr w:type="gramEnd"/>
      <w:r w:rsidRPr="00136301">
        <w:rPr>
          <w:rFonts w:ascii="Times New Roman" w:eastAsia="Times New Roman" w:hAnsi="Times New Roman" w:cs="Times New Roman"/>
          <w:sz w:val="24"/>
          <w:szCs w:val="24"/>
          <w:lang w:eastAsia="es-ES"/>
        </w:rPr>
        <w:t xml:space="preserve"> destroying return on investment.</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The catalog is not static. Songs that fail to perform during the first month are removed from active circulation and automatically reprocessed using AI.</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The optimization cycle works as follows:</w:t>
      </w:r>
    </w:p>
    <w:p w:rsidR="00136301" w:rsidRPr="00136301" w:rsidRDefault="00136301" w:rsidP="0013630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Launch new song</w:t>
      </w:r>
    </w:p>
    <w:p w:rsidR="00136301" w:rsidRPr="00136301" w:rsidRDefault="00136301" w:rsidP="0013630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Measure plays, retention, likes, skips and monetization</w:t>
      </w:r>
    </w:p>
    <w:p w:rsidR="00136301" w:rsidRPr="00136301" w:rsidRDefault="00136301" w:rsidP="0013630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Remove low-performing songs</w:t>
      </w:r>
    </w:p>
    <w:p w:rsidR="00136301" w:rsidRPr="00136301" w:rsidRDefault="00136301" w:rsidP="0013630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Use analytics to rewrite, remix or regenerate the song</w:t>
      </w:r>
    </w:p>
    <w:p w:rsidR="00136301" w:rsidRPr="00136301" w:rsidRDefault="00136301" w:rsidP="0013630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Relaunch optimized version</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This creates a continuously self-improving catalog.</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The business therefore behaves less like a traditional label and more like a high-frequency algorithmic portfolio.</w:t>
      </w:r>
    </w:p>
    <w:p w:rsidR="00136301" w:rsidRPr="00136301" w:rsidRDefault="00136301" w:rsidP="00136301">
      <w:pPr>
        <w:spacing w:after="0"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pict>
          <v:rect id="_x0000_i1029" style="width:0;height:1.5pt" o:hralign="center" o:hrstd="t" o:hr="t" fillcolor="#a0a0a0" stroked="f"/>
        </w:pict>
      </w:r>
    </w:p>
    <w:p w:rsidR="00136301" w:rsidRPr="00136301" w:rsidRDefault="00136301" w:rsidP="00136301">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136301">
        <w:rPr>
          <w:rFonts w:ascii="Times New Roman" w:eastAsia="Times New Roman" w:hAnsi="Times New Roman" w:cs="Times New Roman"/>
          <w:b/>
          <w:bCs/>
          <w:kern w:val="36"/>
          <w:sz w:val="48"/>
          <w:szCs w:val="48"/>
          <w:lang w:eastAsia="es-ES"/>
        </w:rPr>
        <w:t>5. Proprietary Technology Roadmap</w:t>
      </w:r>
    </w:p>
    <w:p w:rsidR="00136301" w:rsidRPr="00136301" w:rsidRDefault="00136301" w:rsidP="00136301">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136301">
        <w:rPr>
          <w:rFonts w:ascii="Times New Roman" w:eastAsia="Times New Roman" w:hAnsi="Times New Roman" w:cs="Times New Roman"/>
          <w:b/>
          <w:bCs/>
          <w:sz w:val="36"/>
          <w:szCs w:val="36"/>
          <w:lang w:eastAsia="es-ES"/>
        </w:rPr>
        <w:t>A. Proprietary Music Software</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The company plans to develop a proprietary music generation platform adapted to the specific creative logic and mental process of Maitreya.</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The software will integrate:</w:t>
      </w:r>
    </w:p>
    <w:p w:rsidR="00136301" w:rsidRPr="00136301" w:rsidRDefault="00136301" w:rsidP="0013630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Lyric generation</w:t>
      </w:r>
    </w:p>
    <w:p w:rsidR="00136301" w:rsidRPr="00136301" w:rsidRDefault="00136301" w:rsidP="0013630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lastRenderedPageBreak/>
        <w:t>Song structure templates</w:t>
      </w:r>
    </w:p>
    <w:p w:rsidR="00136301" w:rsidRPr="00136301" w:rsidRDefault="00136301" w:rsidP="0013630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Voice selection</w:t>
      </w:r>
    </w:p>
    <w:p w:rsidR="00136301" w:rsidRPr="00136301" w:rsidRDefault="00136301" w:rsidP="0013630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Genre adaptation</w:t>
      </w:r>
    </w:p>
    <w:p w:rsidR="00136301" w:rsidRPr="00136301" w:rsidRDefault="00136301" w:rsidP="0013630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Translation</w:t>
      </w:r>
    </w:p>
    <w:p w:rsidR="00136301" w:rsidRPr="00136301" w:rsidRDefault="00136301" w:rsidP="0013630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Mood analytics</w:t>
      </w:r>
    </w:p>
    <w:p w:rsidR="00136301" w:rsidRPr="00136301" w:rsidRDefault="00136301" w:rsidP="0013630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Demand prediction</w:t>
      </w:r>
    </w:p>
    <w:p w:rsidR="00136301" w:rsidRPr="00136301" w:rsidRDefault="00136301" w:rsidP="0013630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Catalog scoring</w:t>
      </w:r>
    </w:p>
    <w:p w:rsidR="00136301" w:rsidRPr="00136301" w:rsidRDefault="00136301" w:rsidP="0013630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Automatic relaunch logic</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This proprietary software becomes the core asset of the company and the main competitive moat.</w:t>
      </w:r>
    </w:p>
    <w:p w:rsidR="00136301" w:rsidRPr="00136301" w:rsidRDefault="00136301" w:rsidP="00136301">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136301">
        <w:rPr>
          <w:rFonts w:ascii="Times New Roman" w:eastAsia="Times New Roman" w:hAnsi="Times New Roman" w:cs="Times New Roman"/>
          <w:b/>
          <w:bCs/>
          <w:sz w:val="36"/>
          <w:szCs w:val="36"/>
          <w:lang w:eastAsia="es-ES"/>
        </w:rPr>
        <w:t>B. 3D Digital Avatars and Holo-Concerts</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Phase 2 includes the creation of 3D AI-generated digital performers.</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These avatars will be capable of:</w:t>
      </w:r>
    </w:p>
    <w:p w:rsidR="00136301" w:rsidRPr="00136301" w:rsidRDefault="00136301" w:rsidP="0013630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Simultaneous holo-concerts in 10, 100 or more countries</w:t>
      </w:r>
    </w:p>
    <w:p w:rsidR="00136301" w:rsidRPr="00136301" w:rsidRDefault="00136301" w:rsidP="0013630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Automatic multilingual interaction</w:t>
      </w:r>
    </w:p>
    <w:p w:rsidR="00136301" w:rsidRPr="00136301" w:rsidRDefault="00136301" w:rsidP="0013630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Continuous content production</w:t>
      </w:r>
    </w:p>
    <w:p w:rsidR="00136301" w:rsidRPr="00136301" w:rsidRDefault="00136301" w:rsidP="0013630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24/7 performance availability</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The model radically reduces the cost of live performance while multiplying audience reach.</w:t>
      </w:r>
    </w:p>
    <w:p w:rsidR="00136301" w:rsidRPr="00136301" w:rsidRDefault="00136301" w:rsidP="00136301">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136301">
        <w:rPr>
          <w:rFonts w:ascii="Times New Roman" w:eastAsia="Times New Roman" w:hAnsi="Times New Roman" w:cs="Times New Roman"/>
          <w:b/>
          <w:bCs/>
          <w:sz w:val="36"/>
          <w:szCs w:val="36"/>
          <w:lang w:eastAsia="es-ES"/>
        </w:rPr>
        <w:t>C. Proprietary Streaming Platform</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The company also plans to create its own streaming platform, reducing dependence on third-party distributors.</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Strategic benefits include:</w:t>
      </w:r>
    </w:p>
    <w:p w:rsidR="00136301" w:rsidRPr="00136301" w:rsidRDefault="00136301" w:rsidP="00136301">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Higher gross margins</w:t>
      </w:r>
    </w:p>
    <w:p w:rsidR="00136301" w:rsidRPr="00136301" w:rsidRDefault="00136301" w:rsidP="00136301">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Better audience data</w:t>
      </w:r>
    </w:p>
    <w:p w:rsidR="00136301" w:rsidRPr="00136301" w:rsidRDefault="00136301" w:rsidP="00136301">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Direct monetization</w:t>
      </w:r>
    </w:p>
    <w:p w:rsidR="00136301" w:rsidRPr="00136301" w:rsidRDefault="00136301" w:rsidP="00136301">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Subscription revenue</w:t>
      </w:r>
    </w:p>
    <w:p w:rsidR="00136301" w:rsidRPr="00136301" w:rsidRDefault="00136301" w:rsidP="00136301">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Better recommendation control</w:t>
      </w:r>
    </w:p>
    <w:p w:rsidR="00136301" w:rsidRPr="00136301" w:rsidRDefault="00136301" w:rsidP="00136301">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Reduced platform risk</w:t>
      </w:r>
    </w:p>
    <w:p w:rsidR="00136301" w:rsidRPr="00136301" w:rsidRDefault="00136301" w:rsidP="00136301">
      <w:pPr>
        <w:spacing w:after="0"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pict>
          <v:rect id="_x0000_i1030" style="width:0;height:1.5pt" o:hralign="center" o:hrstd="t" o:hr="t" fillcolor="#a0a0a0" stroked="f"/>
        </w:pict>
      </w:r>
    </w:p>
    <w:p w:rsidR="00136301" w:rsidRPr="00136301" w:rsidRDefault="00136301" w:rsidP="00136301">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136301">
        <w:rPr>
          <w:rFonts w:ascii="Times New Roman" w:eastAsia="Times New Roman" w:hAnsi="Times New Roman" w:cs="Times New Roman"/>
          <w:b/>
          <w:bCs/>
          <w:kern w:val="36"/>
          <w:sz w:val="48"/>
          <w:szCs w:val="48"/>
          <w:lang w:eastAsia="es-ES"/>
        </w:rPr>
        <w:t>6. Marketing Logic – MacroMedia</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The production equation only works if distribution and demand generation scale at the same speed.</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lastRenderedPageBreak/>
        <w:t>For that reason, EcoBuddha Maitreya Music integrates MacroMedia, a global communication system based on approximately:</w:t>
      </w:r>
    </w:p>
    <w:p w:rsidR="00136301" w:rsidRPr="00136301" w:rsidRDefault="00136301" w:rsidP="00136301">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100 online newspapers</w:t>
      </w:r>
    </w:p>
    <w:p w:rsidR="00136301" w:rsidRPr="00136301" w:rsidRDefault="00136301" w:rsidP="00136301">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100 online radio stations</w:t>
      </w:r>
    </w:p>
    <w:p w:rsidR="00136301" w:rsidRPr="00136301" w:rsidRDefault="00136301" w:rsidP="00136301">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100 online TV channels</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36301">
        <w:rPr>
          <w:rFonts w:ascii="Times New Roman" w:eastAsia="Times New Roman" w:hAnsi="Times New Roman" w:cs="Times New Roman"/>
          <w:sz w:val="24"/>
          <w:szCs w:val="24"/>
          <w:lang w:eastAsia="es-ES"/>
        </w:rPr>
        <w:t>per</w:t>
      </w:r>
      <w:proofErr w:type="gramEnd"/>
      <w:r w:rsidRPr="00136301">
        <w:rPr>
          <w:rFonts w:ascii="Times New Roman" w:eastAsia="Times New Roman" w:hAnsi="Times New Roman" w:cs="Times New Roman"/>
          <w:sz w:val="24"/>
          <w:szCs w:val="24"/>
          <w:lang w:eastAsia="es-ES"/>
        </w:rPr>
        <w:t xml:space="preserve"> city.</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The MVP begins in Mar del Plata and later expands internationally.</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MacroMedia creates a permanent media ecosystem capable of generating:</w:t>
      </w:r>
    </w:p>
    <w:p w:rsidR="00136301" w:rsidRPr="00136301" w:rsidRDefault="00136301" w:rsidP="00136301">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Continuous promotion</w:t>
      </w:r>
    </w:p>
    <w:p w:rsidR="00136301" w:rsidRPr="00136301" w:rsidRDefault="00136301" w:rsidP="00136301">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Viral reach</w:t>
      </w:r>
    </w:p>
    <w:p w:rsidR="00136301" w:rsidRPr="00136301" w:rsidRDefault="00136301" w:rsidP="00136301">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News coverage</w:t>
      </w:r>
    </w:p>
    <w:p w:rsidR="00136301" w:rsidRPr="00136301" w:rsidRDefault="00136301" w:rsidP="00136301">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Interviews</w:t>
      </w:r>
    </w:p>
    <w:p w:rsidR="00136301" w:rsidRPr="00136301" w:rsidRDefault="00136301" w:rsidP="00136301">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Rankings</w:t>
      </w:r>
    </w:p>
    <w:p w:rsidR="00136301" w:rsidRPr="00136301" w:rsidRDefault="00136301" w:rsidP="00136301">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Music discovery</w:t>
      </w:r>
    </w:p>
    <w:p w:rsidR="00136301" w:rsidRPr="00136301" w:rsidRDefault="00136301" w:rsidP="00136301">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Social proof</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This means the company does not depend on external media. It owns its own audience acquisition infrastructure.</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Combined with:</w:t>
      </w:r>
    </w:p>
    <w:p w:rsidR="00136301" w:rsidRPr="00136301" w:rsidRDefault="00136301" w:rsidP="00136301">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AIJournalist</w:t>
      </w:r>
    </w:p>
    <w:p w:rsidR="00136301" w:rsidRPr="00136301" w:rsidRDefault="00136301" w:rsidP="00136301">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Gen Academy</w:t>
      </w:r>
    </w:p>
    <w:p w:rsidR="00136301" w:rsidRPr="00136301" w:rsidRDefault="00136301" w:rsidP="00136301">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Hybrid Journalism 3.0</w:t>
      </w:r>
    </w:p>
    <w:p w:rsidR="00136301" w:rsidRPr="00136301" w:rsidRDefault="00136301" w:rsidP="00136301">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Human-AI Hybridization training</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MacroMedia can produce extremely high volumes of expert-level content at very low cost.</w:t>
      </w:r>
    </w:p>
    <w:p w:rsidR="00136301" w:rsidRPr="00136301" w:rsidRDefault="00136301" w:rsidP="00136301">
      <w:pPr>
        <w:spacing w:after="0"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pict>
          <v:rect id="_x0000_i1031" style="width:0;height:1.5pt" o:hralign="center" o:hrstd="t" o:hr="t" fillcolor="#a0a0a0" stroked="f"/>
        </w:pict>
      </w:r>
    </w:p>
    <w:p w:rsidR="00136301" w:rsidRPr="00136301" w:rsidRDefault="00136301" w:rsidP="00136301">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136301">
        <w:rPr>
          <w:rFonts w:ascii="Times New Roman" w:eastAsia="Times New Roman" w:hAnsi="Times New Roman" w:cs="Times New Roman"/>
          <w:b/>
          <w:bCs/>
          <w:kern w:val="36"/>
          <w:sz w:val="48"/>
          <w:szCs w:val="48"/>
          <w:lang w:eastAsia="es-ES"/>
        </w:rPr>
        <w:t>7. Financial Logic</w:t>
      </w:r>
    </w:p>
    <w:p w:rsidR="00136301" w:rsidRPr="00136301" w:rsidRDefault="00136301" w:rsidP="00136301">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36301">
        <w:rPr>
          <w:rFonts w:ascii="Times New Roman" w:eastAsia="Times New Roman" w:hAnsi="Times New Roman" w:cs="Times New Roman"/>
          <w:b/>
          <w:bCs/>
          <w:sz w:val="27"/>
          <w:szCs w:val="27"/>
          <w:lang w:eastAsia="es-ES"/>
        </w:rPr>
        <w:t>Capital Efficiency</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The model is highly capital efficient because:</w:t>
      </w:r>
    </w:p>
    <w:p w:rsidR="00136301" w:rsidRPr="00136301" w:rsidRDefault="00136301" w:rsidP="00136301">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AI replaces most variable labor cost</w:t>
      </w:r>
    </w:p>
    <w:p w:rsidR="00136301" w:rsidRPr="00136301" w:rsidRDefault="00136301" w:rsidP="00136301">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Franchisees fund expansion</w:t>
      </w:r>
    </w:p>
    <w:p w:rsidR="00136301" w:rsidRPr="00136301" w:rsidRDefault="00136301" w:rsidP="00136301">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Songs can be endlessly optimized and reused</w:t>
      </w:r>
    </w:p>
    <w:p w:rsidR="00136301" w:rsidRPr="00136301" w:rsidRDefault="00136301" w:rsidP="00136301">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Digital assets have near-zero reproduction cost</w:t>
      </w:r>
    </w:p>
    <w:p w:rsidR="00136301" w:rsidRPr="00136301" w:rsidRDefault="00136301" w:rsidP="00136301">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36301">
        <w:rPr>
          <w:rFonts w:ascii="Times New Roman" w:eastAsia="Times New Roman" w:hAnsi="Times New Roman" w:cs="Times New Roman"/>
          <w:b/>
          <w:bCs/>
          <w:sz w:val="27"/>
          <w:szCs w:val="27"/>
          <w:lang w:eastAsia="es-ES"/>
        </w:rPr>
        <w:t>Indicative Long-Term Economics</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lastRenderedPageBreak/>
        <w:t>Illustrative scenario at 100 million songs/year:</w:t>
      </w:r>
    </w:p>
    <w:p w:rsidR="00136301" w:rsidRPr="00136301" w:rsidRDefault="00136301" w:rsidP="00136301">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Average annual monetization per song: USD 1–5</w:t>
      </w:r>
    </w:p>
    <w:p w:rsidR="00136301" w:rsidRPr="00136301" w:rsidRDefault="00136301" w:rsidP="00136301">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Total annual gross revenue potential:</w:t>
      </w:r>
    </w:p>
    <w:p w:rsidR="00136301" w:rsidRPr="00136301" w:rsidRDefault="00136301" w:rsidP="00136301">
      <w:pPr>
        <w:numPr>
          <w:ilvl w:val="1"/>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Low case: USD 100M</w:t>
      </w:r>
    </w:p>
    <w:p w:rsidR="00136301" w:rsidRPr="00136301" w:rsidRDefault="00136301" w:rsidP="00136301">
      <w:pPr>
        <w:numPr>
          <w:ilvl w:val="1"/>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Base case: USD 300M</w:t>
      </w:r>
    </w:p>
    <w:p w:rsidR="00136301" w:rsidRPr="00136301" w:rsidRDefault="00136301" w:rsidP="00136301">
      <w:pPr>
        <w:numPr>
          <w:ilvl w:val="1"/>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High case: USD 500M+</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Additional upside:</w:t>
      </w:r>
    </w:p>
    <w:p w:rsidR="00136301" w:rsidRPr="00136301" w:rsidRDefault="00136301" w:rsidP="00136301">
      <w:pPr>
        <w:numPr>
          <w:ilvl w:val="0"/>
          <w:numId w:val="21"/>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Streaming subscriptions</w:t>
      </w:r>
    </w:p>
    <w:p w:rsidR="00136301" w:rsidRPr="00136301" w:rsidRDefault="00136301" w:rsidP="00136301">
      <w:pPr>
        <w:numPr>
          <w:ilvl w:val="0"/>
          <w:numId w:val="21"/>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Franchise fees</w:t>
      </w:r>
    </w:p>
    <w:p w:rsidR="00136301" w:rsidRPr="00136301" w:rsidRDefault="00136301" w:rsidP="00136301">
      <w:pPr>
        <w:numPr>
          <w:ilvl w:val="0"/>
          <w:numId w:val="21"/>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Software licensing</w:t>
      </w:r>
    </w:p>
    <w:p w:rsidR="00136301" w:rsidRPr="00136301" w:rsidRDefault="00136301" w:rsidP="00136301">
      <w:pPr>
        <w:numPr>
          <w:ilvl w:val="0"/>
          <w:numId w:val="21"/>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Holo-concert tickets</w:t>
      </w:r>
    </w:p>
    <w:p w:rsidR="00136301" w:rsidRPr="00136301" w:rsidRDefault="00136301" w:rsidP="00136301">
      <w:pPr>
        <w:numPr>
          <w:ilvl w:val="0"/>
          <w:numId w:val="21"/>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Avatar merchandising</w:t>
      </w:r>
    </w:p>
    <w:p w:rsidR="00136301" w:rsidRPr="00136301" w:rsidRDefault="00136301" w:rsidP="00136301">
      <w:pPr>
        <w:numPr>
          <w:ilvl w:val="0"/>
          <w:numId w:val="21"/>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International rights licensing</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This suggests the company could reach a multi-billion-dollar valuation if the system is successfully scaled.</w:t>
      </w:r>
    </w:p>
    <w:p w:rsidR="00136301" w:rsidRPr="00136301" w:rsidRDefault="00136301" w:rsidP="00136301">
      <w:pPr>
        <w:spacing w:after="0"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pict>
          <v:rect id="_x0000_i1032" style="width:0;height:1.5pt" o:hralign="center" o:hrstd="t" o:hr="t" fillcolor="#a0a0a0" stroked="f"/>
        </w:pict>
      </w:r>
    </w:p>
    <w:p w:rsidR="00136301" w:rsidRPr="00136301" w:rsidRDefault="00136301" w:rsidP="00136301">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136301">
        <w:rPr>
          <w:rFonts w:ascii="Times New Roman" w:eastAsia="Times New Roman" w:hAnsi="Times New Roman" w:cs="Times New Roman"/>
          <w:b/>
          <w:bCs/>
          <w:kern w:val="36"/>
          <w:sz w:val="48"/>
          <w:szCs w:val="48"/>
          <w:lang w:eastAsia="es-ES"/>
        </w:rPr>
        <w:t>8. Conclusion</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EcoBuddha Maitreya Music is not merely a music company. It is an industrial AI-native music platform with the potential to become the largest music production and distribution ecosystem in the world.</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Its competitive advantage is based on:</w:t>
      </w:r>
    </w:p>
    <w:p w:rsidR="00136301" w:rsidRPr="00136301" w:rsidRDefault="00136301" w:rsidP="00136301">
      <w:pPr>
        <w:numPr>
          <w:ilvl w:val="0"/>
          <w:numId w:val="22"/>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Proven production know-how</w:t>
      </w:r>
    </w:p>
    <w:p w:rsidR="00136301" w:rsidRPr="00136301" w:rsidRDefault="00136301" w:rsidP="00136301">
      <w:pPr>
        <w:numPr>
          <w:ilvl w:val="0"/>
          <w:numId w:val="22"/>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Extreme scalability</w:t>
      </w:r>
    </w:p>
    <w:p w:rsidR="00136301" w:rsidRPr="00136301" w:rsidRDefault="00136301" w:rsidP="00136301">
      <w:pPr>
        <w:numPr>
          <w:ilvl w:val="0"/>
          <w:numId w:val="22"/>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Proprietary software</w:t>
      </w:r>
    </w:p>
    <w:p w:rsidR="00136301" w:rsidRPr="00136301" w:rsidRDefault="00136301" w:rsidP="00136301">
      <w:pPr>
        <w:numPr>
          <w:ilvl w:val="0"/>
          <w:numId w:val="22"/>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Franchise expansion</w:t>
      </w:r>
    </w:p>
    <w:p w:rsidR="00136301" w:rsidRPr="00136301" w:rsidRDefault="00136301" w:rsidP="00136301">
      <w:pPr>
        <w:numPr>
          <w:ilvl w:val="0"/>
          <w:numId w:val="22"/>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Self-owned media infrastructure</w:t>
      </w:r>
    </w:p>
    <w:p w:rsidR="00136301" w:rsidRPr="00136301" w:rsidRDefault="00136301" w:rsidP="00136301">
      <w:pPr>
        <w:numPr>
          <w:ilvl w:val="0"/>
          <w:numId w:val="22"/>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Data-driven optimization</w:t>
      </w:r>
    </w:p>
    <w:p w:rsidR="00136301" w:rsidRPr="00136301" w:rsidRDefault="00136301" w:rsidP="00136301">
      <w:pPr>
        <w:numPr>
          <w:ilvl w:val="0"/>
          <w:numId w:val="22"/>
        </w:num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Low marginal production cost</w:t>
      </w:r>
    </w:p>
    <w:p w:rsidR="00136301" w:rsidRPr="00136301" w:rsidRDefault="00136301" w:rsidP="00136301">
      <w:pPr>
        <w:spacing w:before="100" w:beforeAutospacing="1" w:after="100" w:afterAutospacing="1" w:line="240" w:lineRule="auto"/>
        <w:rPr>
          <w:rFonts w:ascii="Times New Roman" w:eastAsia="Times New Roman" w:hAnsi="Times New Roman" w:cs="Times New Roman"/>
          <w:sz w:val="24"/>
          <w:szCs w:val="24"/>
          <w:lang w:eastAsia="es-ES"/>
        </w:rPr>
      </w:pPr>
      <w:r w:rsidRPr="00136301">
        <w:rPr>
          <w:rFonts w:ascii="Times New Roman" w:eastAsia="Times New Roman" w:hAnsi="Times New Roman" w:cs="Times New Roman"/>
          <w:sz w:val="24"/>
          <w:szCs w:val="24"/>
          <w:lang w:eastAsia="es-ES"/>
        </w:rPr>
        <w:t>The investment therefore is not financing a speculative idea. It is financing the industrial scaling of a production logic that has already been validated in practice.</w:t>
      </w:r>
    </w:p>
    <w:p w:rsidR="00E8682C" w:rsidRPr="00136301" w:rsidRDefault="00136301">
      <w:pPr>
        <w:rPr>
          <w:rFonts w:ascii="Times New Roman" w:hAnsi="Times New Roman" w:cs="Times New Roman"/>
          <w:sz w:val="24"/>
          <w:szCs w:val="24"/>
        </w:rPr>
      </w:pPr>
      <w:r w:rsidRPr="00136301">
        <w:rPr>
          <w:rFonts w:ascii="Times New Roman" w:hAnsi="Times New Roman" w:cs="Times New Roman"/>
          <w:sz w:val="24"/>
          <w:szCs w:val="24"/>
        </w:rPr>
        <w:t xml:space="preserve">MacroMedia is the final element that closes the entire industrial equation. The production model alone could generate millions of songs, but MacroMedia transforms that catalog into audience, attention and monetization. By deploying a coordinated network of approximately 100 online newspapers, 100 online radio stations and 100 online TV channels per city, the system gains a level of media density that in many cities exceeds the existing local media ecosystem. In markets such as Mar del Plata, where the total number of active media outlets is far lower, MacroMedia can rapidly </w:t>
      </w:r>
      <w:r w:rsidRPr="00136301">
        <w:rPr>
          <w:rFonts w:ascii="Times New Roman" w:hAnsi="Times New Roman" w:cs="Times New Roman"/>
          <w:sz w:val="24"/>
          <w:szCs w:val="24"/>
        </w:rPr>
        <w:lastRenderedPageBreak/>
        <w:t>become one of the dominant sources of digital visibility. The practical effect is that the best-performing songs in the Maitreya Music catalog receive continuous, synchronized and multimedia promotion across news, interviews, rankings, radio play, video channels, playlists and social content. During the initial growth phase, the network is primarily focused on promoting Maitreya Music content, maximizing discovery and accelerating the probability of creating breakout hits. In later stages, third-party artists and labels may also access the network through paid promotion, creating an additional revenue stream. In this way, EcoBuddha Maitreya Music does not depend on external media companies or traditional gatekeepers: it owns the complete cycle of production, testing, promotion, audience capture and monetization on a global scale.</w:t>
      </w:r>
    </w:p>
    <w:sectPr w:rsidR="00E8682C" w:rsidRPr="00136301" w:rsidSect="00E8682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42DD"/>
    <w:multiLevelType w:val="multilevel"/>
    <w:tmpl w:val="B80A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44D3A"/>
    <w:multiLevelType w:val="multilevel"/>
    <w:tmpl w:val="0158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E64A60"/>
    <w:multiLevelType w:val="multilevel"/>
    <w:tmpl w:val="F772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AB629F"/>
    <w:multiLevelType w:val="multilevel"/>
    <w:tmpl w:val="4E94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497E88"/>
    <w:multiLevelType w:val="multilevel"/>
    <w:tmpl w:val="E8A2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AC2CD4"/>
    <w:multiLevelType w:val="multilevel"/>
    <w:tmpl w:val="1504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D74418"/>
    <w:multiLevelType w:val="multilevel"/>
    <w:tmpl w:val="0F86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810B46"/>
    <w:multiLevelType w:val="multilevel"/>
    <w:tmpl w:val="7352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890475"/>
    <w:multiLevelType w:val="multilevel"/>
    <w:tmpl w:val="7A76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DB5D45"/>
    <w:multiLevelType w:val="multilevel"/>
    <w:tmpl w:val="C040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49352B"/>
    <w:multiLevelType w:val="multilevel"/>
    <w:tmpl w:val="04B2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D74D05"/>
    <w:multiLevelType w:val="multilevel"/>
    <w:tmpl w:val="E7CC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374819"/>
    <w:multiLevelType w:val="multilevel"/>
    <w:tmpl w:val="2FB8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195A7E"/>
    <w:multiLevelType w:val="multilevel"/>
    <w:tmpl w:val="DB9A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3139B9"/>
    <w:multiLevelType w:val="multilevel"/>
    <w:tmpl w:val="6998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C74846"/>
    <w:multiLevelType w:val="multilevel"/>
    <w:tmpl w:val="DDC4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D207CD"/>
    <w:multiLevelType w:val="multilevel"/>
    <w:tmpl w:val="C528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AB32E0"/>
    <w:multiLevelType w:val="multilevel"/>
    <w:tmpl w:val="FA92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853642"/>
    <w:multiLevelType w:val="multilevel"/>
    <w:tmpl w:val="832A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6C73D4"/>
    <w:multiLevelType w:val="multilevel"/>
    <w:tmpl w:val="C772E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1426D6"/>
    <w:multiLevelType w:val="multilevel"/>
    <w:tmpl w:val="27D6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D31BA1"/>
    <w:multiLevelType w:val="multilevel"/>
    <w:tmpl w:val="28FCB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6"/>
  </w:num>
  <w:num w:numId="3">
    <w:abstractNumId w:val="8"/>
  </w:num>
  <w:num w:numId="4">
    <w:abstractNumId w:val="0"/>
  </w:num>
  <w:num w:numId="5">
    <w:abstractNumId w:val="7"/>
  </w:num>
  <w:num w:numId="6">
    <w:abstractNumId w:val="17"/>
  </w:num>
  <w:num w:numId="7">
    <w:abstractNumId w:val="14"/>
  </w:num>
  <w:num w:numId="8">
    <w:abstractNumId w:val="4"/>
  </w:num>
  <w:num w:numId="9">
    <w:abstractNumId w:val="18"/>
  </w:num>
  <w:num w:numId="10">
    <w:abstractNumId w:val="13"/>
  </w:num>
  <w:num w:numId="11">
    <w:abstractNumId w:val="16"/>
  </w:num>
  <w:num w:numId="12">
    <w:abstractNumId w:val="19"/>
  </w:num>
  <w:num w:numId="13">
    <w:abstractNumId w:val="12"/>
  </w:num>
  <w:num w:numId="14">
    <w:abstractNumId w:val="9"/>
  </w:num>
  <w:num w:numId="15">
    <w:abstractNumId w:val="15"/>
  </w:num>
  <w:num w:numId="16">
    <w:abstractNumId w:val="1"/>
  </w:num>
  <w:num w:numId="17">
    <w:abstractNumId w:val="3"/>
  </w:num>
  <w:num w:numId="18">
    <w:abstractNumId w:val="5"/>
  </w:num>
  <w:num w:numId="19">
    <w:abstractNumId w:val="10"/>
  </w:num>
  <w:num w:numId="20">
    <w:abstractNumId w:val="21"/>
  </w:num>
  <w:num w:numId="21">
    <w:abstractNumId w:val="11"/>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grammar="clean"/>
  <w:defaultTabStop w:val="708"/>
  <w:hyphenationZone w:val="425"/>
  <w:characterSpacingControl w:val="doNotCompress"/>
  <w:compat/>
  <w:rsids>
    <w:rsidRoot w:val="00136301"/>
    <w:rsid w:val="00136301"/>
    <w:rsid w:val="00E8682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82C"/>
  </w:style>
  <w:style w:type="paragraph" w:styleId="Ttulo1">
    <w:name w:val="heading 1"/>
    <w:basedOn w:val="Normal"/>
    <w:link w:val="Ttulo1Car"/>
    <w:uiPriority w:val="9"/>
    <w:qFormat/>
    <w:rsid w:val="001363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13630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13630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6301"/>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136301"/>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36301"/>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13630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661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Pages>
  <Words>1546</Words>
  <Characters>8505</Characters>
  <Application>Microsoft Office Word</Application>
  <DocSecurity>0</DocSecurity>
  <Lines>70</Lines>
  <Paragraphs>20</Paragraphs>
  <ScaleCrop>false</ScaleCrop>
  <Company/>
  <LinksUpToDate>false</LinksUpToDate>
  <CharactersWithSpaces>10031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2026-04-04T05:42:00Z</dcterms:created>
  <dcterms:modified xsi:type="dcterms:W3CDTF">2026-04-04T06:35:00Z</dcterms:modified>
</cp:coreProperties>
</file>